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0" w:type="dxa"/>
        <w:tblInd w:w="-459" w:type="dxa"/>
        <w:tblLook w:val="04A0" w:firstRow="1" w:lastRow="0" w:firstColumn="1" w:lastColumn="0" w:noHBand="0" w:noVBand="1"/>
      </w:tblPr>
      <w:tblGrid>
        <w:gridCol w:w="1100"/>
        <w:gridCol w:w="993"/>
        <w:gridCol w:w="1127"/>
        <w:gridCol w:w="1030"/>
        <w:gridCol w:w="1000"/>
        <w:gridCol w:w="1134"/>
        <w:gridCol w:w="992"/>
        <w:gridCol w:w="1134"/>
        <w:gridCol w:w="1030"/>
        <w:gridCol w:w="1030"/>
        <w:gridCol w:w="1030"/>
        <w:gridCol w:w="1030"/>
        <w:gridCol w:w="1030"/>
      </w:tblGrid>
      <w:tr w:rsidR="00480082" w:rsidRPr="000538E4" w:rsidTr="00480082">
        <w:trPr>
          <w:trHeight w:val="36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82" w:rsidRPr="006C71C6" w:rsidRDefault="00480082" w:rsidP="00D9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6C71C6">
              <w:rPr>
                <w:rFonts w:ascii="Arial" w:eastAsia="Times New Roman" w:hAnsi="Arial" w:cs="Arial"/>
                <w:b/>
                <w:sz w:val="28"/>
                <w:szCs w:val="28"/>
              </w:rPr>
              <w:t>Заседания Государственной экзаменационной комиссии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80082" w:rsidRDefault="00480082" w:rsidP="00D9309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80082" w:rsidRDefault="00480082" w:rsidP="00D9309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80082" w:rsidRDefault="00480082" w:rsidP="00D9309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80082" w:rsidRDefault="00480082" w:rsidP="00D9309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80082" w:rsidRPr="000538E4" w:rsidTr="00480082">
        <w:trPr>
          <w:trHeight w:val="36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82" w:rsidRDefault="00480082" w:rsidP="00D9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6C71C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6C71C6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(</w:t>
            </w:r>
            <w:proofErr w:type="spellStart"/>
            <w:r w:rsidRPr="006C71C6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балакавриат</w:t>
            </w:r>
            <w:proofErr w:type="spellEnd"/>
            <w:r w:rsidRPr="006C71C6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)</w:t>
            </w:r>
          </w:p>
          <w:p w:rsidR="006C71C6" w:rsidRPr="006C71C6" w:rsidRDefault="006C71C6" w:rsidP="00D93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80082" w:rsidRPr="000E0EF4" w:rsidRDefault="00480082" w:rsidP="00D9309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80082" w:rsidRPr="000E0EF4" w:rsidRDefault="00480082" w:rsidP="00D9309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80082" w:rsidRPr="000E0EF4" w:rsidRDefault="00480082" w:rsidP="00D9309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80082" w:rsidRPr="000E0EF4" w:rsidRDefault="00480082" w:rsidP="00D9309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80082" w:rsidRPr="000538E4" w:rsidTr="00480082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82" w:rsidRPr="000538E4" w:rsidRDefault="00480082" w:rsidP="00D930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вт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орник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82" w:rsidRPr="000538E4" w:rsidRDefault="00480082" w:rsidP="00D930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ср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еда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82" w:rsidRPr="000538E4" w:rsidRDefault="00480082" w:rsidP="00D930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ч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верг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480082" w:rsidRPr="000538E4" w:rsidRDefault="00480082" w:rsidP="00D930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п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я</w:t>
            </w: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ница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082" w:rsidRPr="000538E4" w:rsidRDefault="00480082" w:rsidP="00D930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понед</w:t>
            </w:r>
            <w:proofErr w:type="spellEnd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82" w:rsidRPr="000538E4" w:rsidRDefault="00480082" w:rsidP="00D930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82" w:rsidRPr="000538E4" w:rsidRDefault="00480082" w:rsidP="00D930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82" w:rsidRPr="000538E4" w:rsidRDefault="00480082" w:rsidP="00D930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480082" w:rsidRPr="000538E4" w:rsidRDefault="00480082" w:rsidP="00D9309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80082" w:rsidRPr="000538E4" w:rsidRDefault="00480082" w:rsidP="00D930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понед</w:t>
            </w:r>
            <w:proofErr w:type="spellEnd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082" w:rsidRPr="000538E4" w:rsidRDefault="00480082" w:rsidP="00D930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082" w:rsidRPr="000538E4" w:rsidRDefault="00480082" w:rsidP="00D930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082" w:rsidRPr="000538E4" w:rsidRDefault="00480082" w:rsidP="00D9309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четверг</w:t>
            </w:r>
          </w:p>
        </w:tc>
      </w:tr>
      <w:tr w:rsidR="00480082" w:rsidRPr="000538E4" w:rsidTr="00480082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80082" w:rsidRPr="008D3449" w:rsidRDefault="00480082" w:rsidP="00D9309B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14.06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80082" w:rsidRPr="008D3449" w:rsidRDefault="00480082" w:rsidP="00D9309B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15.06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80082" w:rsidRPr="008D3449" w:rsidRDefault="00480082" w:rsidP="00D9309B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16.06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000000" w:fill="808080"/>
            <w:noWrap/>
            <w:vAlign w:val="bottom"/>
            <w:hideMark/>
          </w:tcPr>
          <w:p w:rsidR="00480082" w:rsidRPr="008D3449" w:rsidRDefault="00480082" w:rsidP="00D9309B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17.06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80082" w:rsidRPr="008D3449" w:rsidRDefault="00480082" w:rsidP="00D9309B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20</w:t>
            </w:r>
            <w:r w:rsidRPr="008D3449"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.06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480082" w:rsidRPr="008D3449" w:rsidRDefault="00480082" w:rsidP="00D9309B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21</w:t>
            </w:r>
            <w:r w:rsidRPr="008D3449"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.06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480082" w:rsidRPr="008D3449" w:rsidRDefault="00480082" w:rsidP="00D9309B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22</w:t>
            </w:r>
            <w:r w:rsidRPr="008D3449"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480082" w:rsidRPr="008D3449" w:rsidRDefault="00480082" w:rsidP="00FC37CB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23.06</w:t>
            </w:r>
            <w:r w:rsidRPr="008D3449"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000000"/>
              <w:right w:val="single" w:sz="18" w:space="0" w:color="000000"/>
            </w:tcBorders>
            <w:shd w:val="clear" w:color="000000" w:fill="808080"/>
            <w:noWrap/>
            <w:vAlign w:val="bottom"/>
            <w:hideMark/>
          </w:tcPr>
          <w:p w:rsidR="00480082" w:rsidRPr="008D3449" w:rsidRDefault="00480082" w:rsidP="00D9309B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24.06</w:t>
            </w:r>
          </w:p>
        </w:tc>
        <w:tc>
          <w:tcPr>
            <w:tcW w:w="103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000000" w:fill="808080"/>
          </w:tcPr>
          <w:p w:rsidR="00480082" w:rsidRDefault="00480082" w:rsidP="00480082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27.06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808080"/>
          </w:tcPr>
          <w:p w:rsidR="00480082" w:rsidRDefault="00480082" w:rsidP="00480082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28.06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808080"/>
          </w:tcPr>
          <w:p w:rsidR="00480082" w:rsidRDefault="00480082" w:rsidP="00480082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29.06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808080"/>
          </w:tcPr>
          <w:p w:rsidR="00480082" w:rsidRDefault="00480082" w:rsidP="00D9309B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/>
                <w:color w:val="FFFFFF" w:themeColor="background1"/>
                <w:sz w:val="28"/>
                <w:szCs w:val="28"/>
              </w:rPr>
              <w:t>30.06</w:t>
            </w:r>
          </w:p>
        </w:tc>
      </w:tr>
      <w:tr w:rsidR="00480082" w:rsidRPr="000538E4" w:rsidTr="00BC39EC">
        <w:trPr>
          <w:trHeight w:val="61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У</w:t>
            </w:r>
          </w:p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уд.</w:t>
            </w:r>
          </w:p>
          <w:p w:rsidR="00480082" w:rsidRPr="000538E4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522-5</w:t>
            </w: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0538E4">
              <w:rPr>
                <w:rFonts w:ascii="Arial" w:eastAsia="Times New Roman" w:hAnsi="Arial"/>
                <w:b/>
                <w:bCs/>
                <w:sz w:val="28"/>
                <w:szCs w:val="28"/>
              </w:rPr>
              <w:t>В</w:t>
            </w:r>
          </w:p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уд.</w:t>
            </w:r>
          </w:p>
          <w:p w:rsidR="00480082" w:rsidRPr="000538E4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522-5</w:t>
            </w: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0538E4">
              <w:rPr>
                <w:rFonts w:ascii="Arial" w:eastAsia="Times New Roman" w:hAnsi="Arial"/>
                <w:b/>
                <w:bCs/>
                <w:sz w:val="28"/>
                <w:szCs w:val="28"/>
              </w:rPr>
              <w:t>В</w:t>
            </w:r>
          </w:p>
          <w:p w:rsidR="00480082" w:rsidRPr="000538E4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Ауд.</w:t>
            </w: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540/2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0538E4">
              <w:rPr>
                <w:rFonts w:ascii="Arial" w:eastAsia="Times New Roman" w:hAnsi="Arial"/>
                <w:b/>
                <w:bCs/>
                <w:sz w:val="28"/>
                <w:szCs w:val="28"/>
              </w:rPr>
              <w:t>У</w:t>
            </w:r>
          </w:p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уд.</w:t>
            </w:r>
          </w:p>
          <w:p w:rsidR="00480082" w:rsidRPr="000538E4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522-5</w:t>
            </w: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0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0538E4">
              <w:rPr>
                <w:rFonts w:ascii="Arial" w:eastAsia="Times New Roman" w:hAnsi="Arial"/>
                <w:b/>
                <w:bCs/>
                <w:sz w:val="28"/>
                <w:szCs w:val="28"/>
              </w:rPr>
              <w:t>В</w:t>
            </w:r>
          </w:p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уд.</w:t>
            </w:r>
          </w:p>
          <w:p w:rsidR="00480082" w:rsidRPr="000538E4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522-5</w:t>
            </w: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У</w:t>
            </w:r>
          </w:p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уд.</w:t>
            </w:r>
          </w:p>
          <w:p w:rsidR="00480082" w:rsidRPr="000538E4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522-5</w:t>
            </w: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0538E4">
              <w:rPr>
                <w:rFonts w:ascii="Arial" w:eastAsia="Times New Roman" w:hAnsi="Arial"/>
                <w:b/>
                <w:bCs/>
                <w:sz w:val="28"/>
                <w:szCs w:val="28"/>
              </w:rPr>
              <w:t>В</w:t>
            </w:r>
          </w:p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уд.</w:t>
            </w:r>
          </w:p>
          <w:p w:rsidR="00480082" w:rsidRPr="000538E4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522-5</w:t>
            </w: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В</w:t>
            </w:r>
          </w:p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уд.</w:t>
            </w:r>
          </w:p>
          <w:p w:rsidR="00480082" w:rsidRPr="000538E4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522-5</w:t>
            </w: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480082" w:rsidRPr="000538E4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03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0538E4">
              <w:rPr>
                <w:rFonts w:ascii="Arial" w:eastAsia="Times New Roman" w:hAnsi="Arial"/>
                <w:b/>
                <w:bCs/>
                <w:sz w:val="28"/>
                <w:szCs w:val="28"/>
              </w:rPr>
              <w:t>В</w:t>
            </w:r>
          </w:p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уд.</w:t>
            </w:r>
          </w:p>
          <w:p w:rsidR="00480082" w:rsidRPr="000538E4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522-5</w:t>
            </w: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У</w:t>
            </w:r>
          </w:p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уд.</w:t>
            </w:r>
          </w:p>
          <w:p w:rsidR="00480082" w:rsidRPr="000538E4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522-5</w:t>
            </w: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0538E4">
              <w:rPr>
                <w:rFonts w:ascii="Arial" w:eastAsia="Times New Roman" w:hAnsi="Arial"/>
                <w:b/>
                <w:bCs/>
                <w:sz w:val="28"/>
                <w:szCs w:val="28"/>
              </w:rPr>
              <w:t>В</w:t>
            </w:r>
          </w:p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уд.</w:t>
            </w:r>
          </w:p>
          <w:p w:rsidR="00480082" w:rsidRPr="000538E4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522-5</w:t>
            </w: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0538E4">
              <w:rPr>
                <w:rFonts w:ascii="Arial" w:eastAsia="Times New Roman" w:hAnsi="Arial"/>
                <w:b/>
                <w:bCs/>
                <w:sz w:val="28"/>
                <w:szCs w:val="28"/>
              </w:rPr>
              <w:t>У</w:t>
            </w:r>
          </w:p>
          <w:p w:rsidR="00480082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уд.</w:t>
            </w:r>
          </w:p>
          <w:p w:rsidR="00480082" w:rsidRPr="000538E4" w:rsidRDefault="00480082" w:rsidP="00BC39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522-5</w:t>
            </w:r>
            <w:r w:rsidRPr="000538E4">
              <w:rPr>
                <w:rFonts w:ascii="Arial" w:eastAsia="Times New Roman" w:hAnsi="Arial"/>
                <w:b/>
                <w:bCs/>
                <w:sz w:val="20"/>
                <w:szCs w:val="20"/>
              </w:rPr>
              <w:t>/1</w:t>
            </w:r>
          </w:p>
        </w:tc>
      </w:tr>
    </w:tbl>
    <w:p w:rsidR="00E04E68" w:rsidRPr="006C71C6" w:rsidRDefault="00E04E68" w:rsidP="00E04E6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C71C6">
        <w:rPr>
          <w:rFonts w:ascii="Arial" w:hAnsi="Arial" w:cs="Arial"/>
          <w:b/>
          <w:sz w:val="28"/>
          <w:szCs w:val="28"/>
        </w:rPr>
        <w:t xml:space="preserve">У </w:t>
      </w:r>
      <w:r w:rsidRPr="006C71C6">
        <w:rPr>
          <w:rFonts w:ascii="Arial" w:hAnsi="Arial" w:cs="Arial"/>
          <w:sz w:val="28"/>
          <w:szCs w:val="28"/>
        </w:rPr>
        <w:t>(утро)</w:t>
      </w:r>
      <w:r w:rsidRPr="006C71C6">
        <w:rPr>
          <w:rFonts w:ascii="Arial" w:hAnsi="Arial" w:cs="Arial"/>
          <w:b/>
          <w:sz w:val="28"/>
          <w:szCs w:val="28"/>
        </w:rPr>
        <w:t xml:space="preserve">  - 10.00</w:t>
      </w:r>
    </w:p>
    <w:p w:rsidR="00E04E68" w:rsidRPr="006C71C6" w:rsidRDefault="00E04E68" w:rsidP="00E04E6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C71C6">
        <w:rPr>
          <w:rFonts w:ascii="Arial" w:hAnsi="Arial" w:cs="Arial"/>
          <w:b/>
          <w:sz w:val="28"/>
          <w:szCs w:val="28"/>
        </w:rPr>
        <w:t xml:space="preserve">В </w:t>
      </w:r>
      <w:r w:rsidRPr="006C71C6">
        <w:rPr>
          <w:rFonts w:ascii="Arial" w:hAnsi="Arial" w:cs="Arial"/>
          <w:sz w:val="28"/>
          <w:szCs w:val="28"/>
        </w:rPr>
        <w:t>(вечер)</w:t>
      </w:r>
      <w:r w:rsidRPr="006C71C6">
        <w:rPr>
          <w:rFonts w:ascii="Arial" w:hAnsi="Arial" w:cs="Arial"/>
          <w:b/>
          <w:sz w:val="28"/>
          <w:szCs w:val="28"/>
        </w:rPr>
        <w:t xml:space="preserve"> - 14.30</w:t>
      </w:r>
    </w:p>
    <w:p w:rsidR="00E04E68" w:rsidRDefault="00E04E68" w:rsidP="00E04E68">
      <w:pPr>
        <w:pStyle w:val="2"/>
        <w:spacing w:before="0" w:after="0"/>
        <w:rPr>
          <w:rFonts w:ascii="Times New Roman" w:hAnsi="Times New Roman" w:cs="Times New Roman"/>
          <w:bCs w:val="0"/>
          <w:i w:val="0"/>
        </w:rPr>
      </w:pPr>
    </w:p>
    <w:p w:rsidR="00E04E68" w:rsidRDefault="00E04E68" w:rsidP="00E04E68">
      <w:pPr>
        <w:pStyle w:val="2"/>
        <w:spacing w:before="0" w:after="0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Н</w:t>
      </w:r>
      <w:r w:rsidRPr="00D41140">
        <w:rPr>
          <w:rFonts w:ascii="Times New Roman" w:hAnsi="Times New Roman" w:cs="Times New Roman"/>
          <w:bCs w:val="0"/>
          <w:i w:val="0"/>
        </w:rPr>
        <w:t xml:space="preserve">аправление подготовки 210700  Инфокоммуникационные технологии и системы связи </w:t>
      </w:r>
    </w:p>
    <w:p w:rsidR="00E04E68" w:rsidRDefault="00E04E68" w:rsidP="00E04E68">
      <w:pPr>
        <w:pStyle w:val="2"/>
        <w:spacing w:before="0" w:after="0"/>
        <w:rPr>
          <w:rFonts w:ascii="Times New Roman" w:hAnsi="Times New Roman" w:cs="Times New Roman"/>
          <w:bCs w:val="0"/>
          <w:i w:val="0"/>
        </w:rPr>
      </w:pPr>
      <w:r w:rsidRPr="00D41140">
        <w:rPr>
          <w:rFonts w:ascii="Times New Roman" w:hAnsi="Times New Roman" w:cs="Times New Roman"/>
          <w:bCs w:val="0"/>
          <w:i w:val="0"/>
        </w:rPr>
        <w:t>(профиль «Сети связи и системы коммутации»):</w:t>
      </w:r>
    </w:p>
    <w:p w:rsidR="00E04E68" w:rsidRPr="00B90E11" w:rsidRDefault="00E04E68" w:rsidP="00E04E68"/>
    <w:tbl>
      <w:tblPr>
        <w:tblW w:w="4350" w:type="pct"/>
        <w:tblLook w:val="0000" w:firstRow="0" w:lastRow="0" w:firstColumn="0" w:lastColumn="0" w:noHBand="0" w:noVBand="0"/>
      </w:tblPr>
      <w:tblGrid>
        <w:gridCol w:w="4078"/>
        <w:gridCol w:w="8786"/>
      </w:tblGrid>
      <w:tr w:rsidR="00E04E68" w:rsidRPr="00D41140" w:rsidTr="00D117C7">
        <w:trPr>
          <w:trHeight w:hRule="exact" w:val="649"/>
        </w:trPr>
        <w:tc>
          <w:tcPr>
            <w:tcW w:w="1585" w:type="pct"/>
          </w:tcPr>
          <w:p w:rsidR="00E04E68" w:rsidRPr="00D41140" w:rsidRDefault="00E04E68" w:rsidP="00D9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40">
              <w:rPr>
                <w:rFonts w:ascii="Times New Roman" w:hAnsi="Times New Roman" w:cs="Times New Roman"/>
                <w:sz w:val="28"/>
                <w:szCs w:val="28"/>
              </w:rPr>
              <w:t>Председатель ГЭК:</w:t>
            </w:r>
          </w:p>
        </w:tc>
        <w:tc>
          <w:tcPr>
            <w:tcW w:w="3415" w:type="pct"/>
          </w:tcPr>
          <w:p w:rsidR="00E04E68" w:rsidRDefault="00E04E68" w:rsidP="00D9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40">
              <w:rPr>
                <w:rFonts w:ascii="Times New Roman" w:hAnsi="Times New Roman" w:cs="Times New Roman"/>
                <w:sz w:val="28"/>
                <w:szCs w:val="28"/>
              </w:rPr>
              <w:t>Семенов Ю. В., генеральный директор ООО</w:t>
            </w:r>
            <w:r w:rsidR="008A2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F8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23F81">
              <w:rPr>
                <w:rFonts w:ascii="Times New Roman" w:eastAsia="Times New Roman" w:hAnsi="Times New Roman" w:cs="Times New Roman"/>
                <w:sz w:val="28"/>
                <w:szCs w:val="28"/>
              </w:rPr>
              <w:t>Юбител</w:t>
            </w:r>
            <w:proofErr w:type="spellEnd"/>
            <w:r w:rsidRPr="00F23F81">
              <w:rPr>
                <w:rFonts w:ascii="Times New Roman" w:eastAsia="Times New Roman" w:hAnsi="Times New Roman" w:cs="Times New Roman"/>
                <w:sz w:val="28"/>
                <w:szCs w:val="28"/>
              </w:rPr>
              <w:t>», к.т.н., доц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04E68" w:rsidRDefault="00E04E68" w:rsidP="00D9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E68" w:rsidRPr="00D41140" w:rsidRDefault="00E04E68" w:rsidP="00D9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41140">
              <w:rPr>
                <w:rFonts w:ascii="Times New Roman" w:hAnsi="Times New Roman" w:cs="Times New Roman"/>
                <w:sz w:val="28"/>
                <w:szCs w:val="28"/>
              </w:rPr>
              <w:t>Юбител</w:t>
            </w:r>
            <w:proofErr w:type="spellEnd"/>
            <w:r w:rsidRPr="00D41140">
              <w:rPr>
                <w:rFonts w:ascii="Times New Roman" w:hAnsi="Times New Roman" w:cs="Times New Roman"/>
                <w:sz w:val="28"/>
                <w:szCs w:val="28"/>
              </w:rPr>
              <w:t xml:space="preserve">», к.т.н., </w:t>
            </w:r>
            <w:proofErr w:type="spellStart"/>
            <w:proofErr w:type="gramStart"/>
            <w:r w:rsidRPr="00D41140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spellEnd"/>
            <w:proofErr w:type="gramEnd"/>
          </w:p>
        </w:tc>
      </w:tr>
      <w:tr w:rsidR="00E04E68" w:rsidRPr="00D41140" w:rsidTr="00D117C7">
        <w:trPr>
          <w:trHeight w:hRule="exact" w:val="340"/>
        </w:trPr>
        <w:tc>
          <w:tcPr>
            <w:tcW w:w="5000" w:type="pct"/>
            <w:gridSpan w:val="2"/>
          </w:tcPr>
          <w:p w:rsidR="00E04E68" w:rsidRPr="00D41140" w:rsidRDefault="00E04E68" w:rsidP="00D9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40">
              <w:rPr>
                <w:rFonts w:ascii="Times New Roman" w:hAnsi="Times New Roman" w:cs="Times New Roman"/>
                <w:sz w:val="28"/>
                <w:szCs w:val="28"/>
              </w:rPr>
              <w:t>Члены ГЭК:</w:t>
            </w:r>
          </w:p>
        </w:tc>
      </w:tr>
      <w:tr w:rsidR="00E04E68" w:rsidRPr="00D41140" w:rsidTr="00D117C7">
        <w:trPr>
          <w:trHeight w:hRule="exact" w:val="340"/>
        </w:trPr>
        <w:tc>
          <w:tcPr>
            <w:tcW w:w="1585" w:type="pct"/>
          </w:tcPr>
          <w:p w:rsidR="00E04E68" w:rsidRPr="00D41140" w:rsidRDefault="00E04E68" w:rsidP="00D93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pct"/>
          </w:tcPr>
          <w:p w:rsidR="00E04E68" w:rsidRPr="00D41140" w:rsidRDefault="00E04E68" w:rsidP="00D93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140">
              <w:rPr>
                <w:rFonts w:ascii="Times New Roman" w:hAnsi="Times New Roman" w:cs="Times New Roman"/>
                <w:sz w:val="28"/>
                <w:szCs w:val="28"/>
              </w:rPr>
              <w:t>Гольдштейн Б.С., зав. каф. ИКС, д.т.н., проф.</w:t>
            </w:r>
          </w:p>
        </w:tc>
      </w:tr>
      <w:tr w:rsidR="00E04E68" w:rsidRPr="00D41140" w:rsidTr="00D117C7">
        <w:trPr>
          <w:trHeight w:hRule="exact" w:val="942"/>
        </w:trPr>
        <w:tc>
          <w:tcPr>
            <w:tcW w:w="1585" w:type="pct"/>
          </w:tcPr>
          <w:p w:rsidR="00E04E68" w:rsidRPr="00D41140" w:rsidRDefault="00E04E68" w:rsidP="00D93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pct"/>
          </w:tcPr>
          <w:p w:rsidR="00E04E68" w:rsidRDefault="00E04E68" w:rsidP="00D11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Гойхман В.Ю</w:t>
            </w:r>
            <w:r w:rsidRPr="009A40C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D4114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</w:t>
            </w:r>
            <w:r w:rsidRPr="009A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«НТЦ </w:t>
            </w:r>
            <w:r w:rsidR="008A2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71C6">
              <w:rPr>
                <w:rFonts w:ascii="Times New Roman" w:hAnsi="Times New Roman" w:cs="Times New Roman"/>
                <w:sz w:val="28"/>
                <w:szCs w:val="28"/>
              </w:rPr>
              <w:t>ОТСБИ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к.т.н. </w:t>
            </w:r>
          </w:p>
          <w:p w:rsidR="00E04E68" w:rsidRPr="009A40CD" w:rsidRDefault="00E04E68" w:rsidP="00D11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В.Д.</w:t>
            </w:r>
            <w:r w:rsidRPr="008D6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сертификации и развитию в России и </w:t>
            </w:r>
            <w:r w:rsidR="00D117C7">
              <w:rPr>
                <w:rFonts w:ascii="Times New Roman" w:hAnsi="Times New Roman" w:cs="Times New Roman"/>
                <w:sz w:val="28"/>
                <w:szCs w:val="28"/>
              </w:rPr>
              <w:t>странах СНГ компании «</w:t>
            </w:r>
            <w:r w:rsidR="00D11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Avaya</w:t>
            </w:r>
            <w:r w:rsidR="00D117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D117C7" w:rsidRPr="008D6616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доц.</w:t>
            </w:r>
          </w:p>
        </w:tc>
      </w:tr>
      <w:tr w:rsidR="00D117C7" w:rsidRPr="00D41140" w:rsidTr="00D117C7">
        <w:trPr>
          <w:trHeight w:hRule="exact" w:val="340"/>
        </w:trPr>
        <w:tc>
          <w:tcPr>
            <w:tcW w:w="1585" w:type="pct"/>
          </w:tcPr>
          <w:p w:rsidR="00D117C7" w:rsidRPr="00D41140" w:rsidRDefault="00D117C7" w:rsidP="00D93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pct"/>
          </w:tcPr>
          <w:p w:rsidR="00D117C7" w:rsidRPr="005F34D6" w:rsidRDefault="00D117C7" w:rsidP="007E5B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Симонина О.А.</w:t>
            </w:r>
            <w:r w:rsidRPr="008D6616">
              <w:rPr>
                <w:rFonts w:ascii="Times New Roman" w:hAnsi="Times New Roman" w:cs="Times New Roman"/>
                <w:sz w:val="28"/>
                <w:szCs w:val="28"/>
              </w:rPr>
              <w:t xml:space="preserve"> доц. 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 и ПД</w:t>
            </w:r>
            <w:r w:rsidRPr="008D6616">
              <w:rPr>
                <w:rFonts w:ascii="Times New Roman" w:hAnsi="Times New Roman" w:cs="Times New Roman"/>
                <w:sz w:val="28"/>
                <w:szCs w:val="28"/>
              </w:rPr>
              <w:t>, к.т.н., доц.</w:t>
            </w:r>
          </w:p>
        </w:tc>
      </w:tr>
      <w:tr w:rsidR="00D117C7" w:rsidRPr="00D41140" w:rsidTr="00D117C7">
        <w:trPr>
          <w:trHeight w:hRule="exact" w:val="340"/>
        </w:trPr>
        <w:tc>
          <w:tcPr>
            <w:tcW w:w="1585" w:type="pct"/>
          </w:tcPr>
          <w:p w:rsidR="00D117C7" w:rsidRPr="00D41140" w:rsidRDefault="00D117C7" w:rsidP="00D9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40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3415" w:type="pct"/>
          </w:tcPr>
          <w:p w:rsidR="00D117C7" w:rsidRPr="00E04E68" w:rsidRDefault="00D117C7" w:rsidP="007E5B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Н.П.</w:t>
            </w:r>
            <w:r w:rsidRPr="008D6616">
              <w:rPr>
                <w:rFonts w:ascii="Times New Roman" w:hAnsi="Times New Roman" w:cs="Times New Roman"/>
                <w:sz w:val="28"/>
                <w:szCs w:val="28"/>
              </w:rPr>
              <w:t xml:space="preserve"> доц. каф. ИКС, к.т.н., доц.</w:t>
            </w:r>
          </w:p>
        </w:tc>
      </w:tr>
      <w:tr w:rsidR="00D117C7" w:rsidRPr="00D41140" w:rsidTr="00D117C7">
        <w:trPr>
          <w:trHeight w:hRule="exact" w:val="340"/>
        </w:trPr>
        <w:tc>
          <w:tcPr>
            <w:tcW w:w="1585" w:type="pct"/>
          </w:tcPr>
          <w:p w:rsidR="00D117C7" w:rsidRPr="00D41140" w:rsidRDefault="00D117C7" w:rsidP="00D9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секретарь:</w:t>
            </w:r>
          </w:p>
        </w:tc>
        <w:tc>
          <w:tcPr>
            <w:tcW w:w="3415" w:type="pct"/>
          </w:tcPr>
          <w:p w:rsidR="00D117C7" w:rsidRPr="00D41140" w:rsidRDefault="00D117C7" w:rsidP="007E5B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140">
              <w:rPr>
                <w:rFonts w:ascii="Times New Roman" w:hAnsi="Times New Roman" w:cs="Times New Roman"/>
                <w:sz w:val="28"/>
                <w:szCs w:val="28"/>
              </w:rPr>
              <w:t>Парфилова</w:t>
            </w:r>
            <w:proofErr w:type="spellEnd"/>
            <w:r w:rsidRPr="00D41140">
              <w:rPr>
                <w:rFonts w:ascii="Times New Roman" w:hAnsi="Times New Roman" w:cs="Times New Roman"/>
                <w:sz w:val="28"/>
                <w:szCs w:val="28"/>
              </w:rPr>
              <w:t xml:space="preserve"> Л.В., инженер каф. ИКС</w:t>
            </w:r>
          </w:p>
        </w:tc>
      </w:tr>
      <w:tr w:rsidR="00D117C7" w:rsidRPr="00D41140" w:rsidTr="00D117C7">
        <w:trPr>
          <w:trHeight w:hRule="exact" w:val="340"/>
        </w:trPr>
        <w:tc>
          <w:tcPr>
            <w:tcW w:w="1585" w:type="pct"/>
          </w:tcPr>
          <w:p w:rsidR="00D117C7" w:rsidRPr="00D41140" w:rsidRDefault="00D117C7" w:rsidP="00D93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pct"/>
          </w:tcPr>
          <w:p w:rsidR="00D117C7" w:rsidRPr="00D41140" w:rsidRDefault="00D117C7" w:rsidP="00D93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E68" w:rsidRDefault="00E04E68" w:rsidP="00E04E68">
      <w:pPr>
        <w:rPr>
          <w:rFonts w:ascii="Times New Roman" w:eastAsia="Times New Roman" w:hAnsi="Times New Roman" w:cs="Times New Roman"/>
          <w:sz w:val="24"/>
          <w:szCs w:val="24"/>
        </w:rPr>
      </w:pPr>
      <w:r w:rsidRPr="008D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E68" w:rsidRPr="00B90E11" w:rsidRDefault="00E04E68" w:rsidP="00E04E68">
      <w:pPr>
        <w:rPr>
          <w:sz w:val="28"/>
          <w:szCs w:val="28"/>
        </w:rPr>
      </w:pPr>
      <w:r w:rsidRPr="00B90E11">
        <w:rPr>
          <w:rFonts w:ascii="Times New Roman" w:eastAsia="Times New Roman" w:hAnsi="Times New Roman" w:cs="Times New Roman"/>
          <w:sz w:val="28"/>
          <w:szCs w:val="28"/>
        </w:rPr>
        <w:t>Уважаемые члены ГЭК!</w:t>
      </w:r>
      <w:r w:rsidRPr="00B90E11">
        <w:rPr>
          <w:rFonts w:ascii="Times New Roman" w:eastAsia="Times New Roman" w:hAnsi="Times New Roman" w:cs="Times New Roman"/>
          <w:sz w:val="28"/>
          <w:szCs w:val="28"/>
        </w:rPr>
        <w:br/>
        <w:t>Просьба сообщать заблаговременно о неявке на заседания.</w:t>
      </w:r>
      <w:r w:rsidRPr="00B90E1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9767C" w:rsidRDefault="00B83FE6"/>
    <w:sectPr w:rsidR="0009767C" w:rsidSect="00B90E11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68"/>
    <w:rsid w:val="001542BD"/>
    <w:rsid w:val="00480082"/>
    <w:rsid w:val="006C71C6"/>
    <w:rsid w:val="008A2D7F"/>
    <w:rsid w:val="009C2A04"/>
    <w:rsid w:val="009F75C3"/>
    <w:rsid w:val="00B83FE6"/>
    <w:rsid w:val="00BC39EC"/>
    <w:rsid w:val="00CB6080"/>
    <w:rsid w:val="00D117C7"/>
    <w:rsid w:val="00E04E68"/>
    <w:rsid w:val="00F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4E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4E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11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4E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4E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11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1002</Characters>
  <Application>Microsoft Office Word</Application>
  <DocSecurity>0</DocSecurity>
  <Lines>111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ljubasha</dc:creator>
  <cp:lastModifiedBy>Roman B.</cp:lastModifiedBy>
  <cp:revision>2</cp:revision>
  <cp:lastPrinted>2016-05-19T13:43:00Z</cp:lastPrinted>
  <dcterms:created xsi:type="dcterms:W3CDTF">2016-05-19T23:27:00Z</dcterms:created>
  <dcterms:modified xsi:type="dcterms:W3CDTF">2016-05-19T23:27:00Z</dcterms:modified>
</cp:coreProperties>
</file>